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520EA" w14:textId="565FF728" w:rsidR="00E02D6E" w:rsidRPr="00E908FC" w:rsidRDefault="00E02D6E" w:rsidP="00E908FC">
      <w:pPr>
        <w:pStyle w:val="Nagwek2"/>
        <w:ind w:firstLine="0"/>
      </w:pPr>
      <w:r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5" w:type="dxa"/>
        <w:tblInd w:w="-3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"/>
        <w:gridCol w:w="886"/>
        <w:gridCol w:w="708"/>
        <w:gridCol w:w="567"/>
        <w:gridCol w:w="328"/>
        <w:gridCol w:w="239"/>
        <w:gridCol w:w="142"/>
        <w:gridCol w:w="1200"/>
        <w:gridCol w:w="1493"/>
        <w:gridCol w:w="775"/>
        <w:gridCol w:w="454"/>
        <w:gridCol w:w="917"/>
        <w:gridCol w:w="264"/>
        <w:gridCol w:w="179"/>
        <w:gridCol w:w="1357"/>
      </w:tblGrid>
      <w:tr w:rsidR="00E02D6E" w14:paraId="48D520EF" w14:textId="77777777" w:rsidTr="00022071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  <w:hideMark/>
          </w:tcPr>
          <w:p w14:paraId="48D520EB" w14:textId="77777777" w:rsidR="00E02D6E" w:rsidRDefault="00E02D6E">
            <w:pPr>
              <w:spacing w:line="249" w:lineRule="auto"/>
              <w:ind w:left="113" w:right="11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0EC" w14:textId="77777777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Nazwa modułu (bloku przedmiotów): </w:t>
            </w:r>
          </w:p>
          <w:p w14:paraId="48D520ED" w14:textId="77777777" w:rsidR="00E02D6E" w:rsidRDefault="00E02D6E">
            <w:pPr>
              <w:spacing w:line="249" w:lineRule="auto"/>
              <w:rPr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PRZEDMIOTY SPECJALNOŚCIOWE z zakresu przygotowania pedagogicznego</w:t>
            </w:r>
          </w:p>
        </w:tc>
        <w:tc>
          <w:tcPr>
            <w:tcW w:w="3171" w:type="dxa"/>
            <w:gridSpan w:val="5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0EE" w14:textId="6E9A1A29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Kod modułu: </w:t>
            </w:r>
            <w:r w:rsidR="00FD1D9E">
              <w:rPr>
                <w:sz w:val="24"/>
                <w:szCs w:val="24"/>
                <w:lang w:eastAsia="en-US"/>
              </w:rPr>
              <w:t>E</w:t>
            </w:r>
          </w:p>
        </w:tc>
      </w:tr>
      <w:tr w:rsidR="00E02D6E" w14:paraId="48D520F4" w14:textId="77777777" w:rsidTr="00022071">
        <w:trPr>
          <w:cantSplit/>
        </w:trPr>
        <w:tc>
          <w:tcPr>
            <w:tcW w:w="496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520F0" w14:textId="77777777" w:rsidR="00E02D6E" w:rsidRDefault="00E02D6E">
            <w:pPr>
              <w:suppressAutoHyphens w:val="0"/>
              <w:spacing w:line="249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0F1" w14:textId="77777777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Nazwa przedmiotu:</w:t>
            </w:r>
          </w:p>
          <w:p w14:paraId="48D520F2" w14:textId="77777777" w:rsidR="00E02D6E" w:rsidRDefault="00E02D6E">
            <w:pPr>
              <w:spacing w:line="249" w:lineRule="auto"/>
              <w:rPr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PODSTAWY DYDAKTYKI</w:t>
            </w:r>
          </w:p>
        </w:tc>
        <w:tc>
          <w:tcPr>
            <w:tcW w:w="31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0F3" w14:textId="4920FDEF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Kod przedmiotu: </w:t>
            </w:r>
            <w:r w:rsidR="00FD1D9E">
              <w:rPr>
                <w:sz w:val="24"/>
                <w:szCs w:val="24"/>
                <w:lang w:eastAsia="en-US"/>
              </w:rPr>
              <w:t>E</w:t>
            </w:r>
            <w:r>
              <w:rPr>
                <w:sz w:val="24"/>
                <w:szCs w:val="24"/>
                <w:lang w:eastAsia="en-US"/>
              </w:rPr>
              <w:t>/33</w:t>
            </w:r>
          </w:p>
        </w:tc>
      </w:tr>
      <w:tr w:rsidR="00E02D6E" w14:paraId="48D520F8" w14:textId="77777777" w:rsidTr="00022071">
        <w:trPr>
          <w:cantSplit/>
        </w:trPr>
        <w:tc>
          <w:tcPr>
            <w:tcW w:w="496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520F5" w14:textId="77777777" w:rsidR="00E02D6E" w:rsidRDefault="00E02D6E">
            <w:pPr>
              <w:suppressAutoHyphens w:val="0"/>
              <w:spacing w:line="249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950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0F6" w14:textId="77777777" w:rsidR="00E02D6E" w:rsidRDefault="00E02D6E">
            <w:pPr>
              <w:spacing w:line="249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Nazwa jednostki organizacyjnej prowadzącej przedmiot / moduł:</w:t>
            </w:r>
            <w:r>
              <w:rPr>
                <w:b/>
                <w:lang w:eastAsia="en-US"/>
              </w:rPr>
              <w:t xml:space="preserve"> </w:t>
            </w:r>
          </w:p>
          <w:p w14:paraId="48D520F7" w14:textId="77777777" w:rsidR="00E02D6E" w:rsidRDefault="00E02D6E">
            <w:pPr>
              <w:spacing w:line="249" w:lineRule="auto"/>
              <w:rPr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INSTYTUT PEDAGOGICZNO-JĘZYKOWY </w:t>
            </w:r>
          </w:p>
        </w:tc>
      </w:tr>
      <w:tr w:rsidR="00E02D6E" w14:paraId="48D520FC" w14:textId="77777777" w:rsidTr="00022071">
        <w:trPr>
          <w:cantSplit/>
        </w:trPr>
        <w:tc>
          <w:tcPr>
            <w:tcW w:w="496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520F9" w14:textId="77777777" w:rsidR="00E02D6E" w:rsidRDefault="00E02D6E">
            <w:pPr>
              <w:suppressAutoHyphens w:val="0"/>
              <w:spacing w:line="249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950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0FB" w14:textId="0C43DE6F" w:rsidR="00E02D6E" w:rsidRPr="00022071" w:rsidRDefault="00E02D6E">
            <w:pPr>
              <w:spacing w:line="249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Nazwa kierunku: </w:t>
            </w:r>
            <w:r>
              <w:rPr>
                <w:b/>
                <w:sz w:val="24"/>
                <w:szCs w:val="24"/>
                <w:lang w:eastAsia="en-US"/>
              </w:rPr>
              <w:t>FILOLOGIA</w:t>
            </w:r>
            <w:r w:rsidR="00022071">
              <w:rPr>
                <w:lang w:eastAsia="en-US"/>
              </w:rPr>
              <w:t xml:space="preserve"> </w:t>
            </w:r>
            <w:r w:rsidR="00022071" w:rsidRPr="00022071">
              <w:rPr>
                <w:b/>
                <w:bCs/>
                <w:sz w:val="24"/>
                <w:szCs w:val="24"/>
                <w:lang w:eastAsia="en-US"/>
              </w:rPr>
              <w:t>ANGIELSKA</w:t>
            </w:r>
          </w:p>
        </w:tc>
      </w:tr>
      <w:tr w:rsidR="00E02D6E" w14:paraId="48D52104" w14:textId="77777777" w:rsidTr="00022071">
        <w:trPr>
          <w:cantSplit/>
        </w:trPr>
        <w:tc>
          <w:tcPr>
            <w:tcW w:w="496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520FD" w14:textId="77777777" w:rsidR="00E02D6E" w:rsidRDefault="00E02D6E">
            <w:pPr>
              <w:suppressAutoHyphens w:val="0"/>
              <w:spacing w:line="249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D520FF" w14:textId="254A67BF" w:rsidR="00E02D6E" w:rsidRPr="00022071" w:rsidRDefault="00E02D6E">
            <w:pPr>
              <w:spacing w:line="249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Forma studiów: </w:t>
            </w:r>
            <w:r>
              <w:rPr>
                <w:b/>
                <w:sz w:val="24"/>
                <w:szCs w:val="24"/>
                <w:lang w:eastAsia="en-US"/>
              </w:rPr>
              <w:t>STACJONARNE</w:t>
            </w:r>
          </w:p>
        </w:tc>
        <w:tc>
          <w:tcPr>
            <w:tcW w:w="36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00" w14:textId="77777777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Profil kształcenia:</w:t>
            </w:r>
          </w:p>
          <w:p w14:paraId="48D52101" w14:textId="77777777" w:rsidR="00E02D6E" w:rsidRDefault="00E02D6E">
            <w:pPr>
              <w:spacing w:line="249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PRAKTYCZNY</w:t>
            </w:r>
          </w:p>
        </w:tc>
        <w:tc>
          <w:tcPr>
            <w:tcW w:w="31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8AE17D8" w14:textId="77777777" w:rsidR="00022071" w:rsidRDefault="00022071" w:rsidP="000220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F85291">
              <w:rPr>
                <w:sz w:val="24"/>
                <w:szCs w:val="24"/>
              </w:rPr>
              <w:t>pecjalność:</w:t>
            </w:r>
            <w:r w:rsidRPr="00F85291">
              <w:rPr>
                <w:b/>
                <w:sz w:val="24"/>
                <w:szCs w:val="24"/>
              </w:rPr>
              <w:t xml:space="preserve"> filologia angielska nauczycielska</w:t>
            </w:r>
          </w:p>
          <w:p w14:paraId="48D52103" w14:textId="453F2A7C" w:rsidR="00E02D6E" w:rsidRDefault="00E02D6E">
            <w:pPr>
              <w:spacing w:line="249" w:lineRule="auto"/>
              <w:rPr>
                <w:lang w:eastAsia="en-US"/>
              </w:rPr>
            </w:pPr>
          </w:p>
        </w:tc>
      </w:tr>
      <w:tr w:rsidR="00E02D6E" w14:paraId="48D5210E" w14:textId="77777777" w:rsidTr="00022071">
        <w:trPr>
          <w:cantSplit/>
        </w:trPr>
        <w:tc>
          <w:tcPr>
            <w:tcW w:w="496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52105" w14:textId="77777777" w:rsidR="00E02D6E" w:rsidRDefault="00E02D6E">
            <w:pPr>
              <w:suppressAutoHyphens w:val="0"/>
              <w:spacing w:line="249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D52106" w14:textId="77777777" w:rsidR="00E02D6E" w:rsidRDefault="00E02D6E">
            <w:pPr>
              <w:spacing w:line="249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Rok / semestr</w:t>
            </w:r>
            <w:r>
              <w:rPr>
                <w:b/>
                <w:sz w:val="24"/>
                <w:szCs w:val="24"/>
                <w:lang w:eastAsia="en-US"/>
              </w:rPr>
              <w:t xml:space="preserve">: </w:t>
            </w:r>
          </w:p>
          <w:p w14:paraId="48D52108" w14:textId="1210A36F" w:rsidR="00E02D6E" w:rsidRDefault="00E02D6E">
            <w:pPr>
              <w:spacing w:line="249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I/1</w:t>
            </w:r>
          </w:p>
        </w:tc>
        <w:tc>
          <w:tcPr>
            <w:tcW w:w="36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D5210A" w14:textId="49D53B67" w:rsidR="00E02D6E" w:rsidRPr="00FD1D9E" w:rsidRDefault="00E02D6E">
            <w:pPr>
              <w:spacing w:line="249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Status przedmiotu /modułu: </w:t>
            </w:r>
            <w:r>
              <w:rPr>
                <w:b/>
                <w:sz w:val="24"/>
                <w:szCs w:val="24"/>
                <w:lang w:eastAsia="en-US"/>
              </w:rPr>
              <w:t>OBOWIĄZKOWY</w:t>
            </w:r>
          </w:p>
        </w:tc>
        <w:tc>
          <w:tcPr>
            <w:tcW w:w="31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D5210B" w14:textId="77777777" w:rsidR="00E02D6E" w:rsidRDefault="00E02D6E">
            <w:pPr>
              <w:spacing w:line="249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Język przedmiotu / modułu: </w:t>
            </w:r>
          </w:p>
          <w:p w14:paraId="48D5210D" w14:textId="1454BE2E" w:rsidR="00E02D6E" w:rsidRDefault="00E02D6E">
            <w:pPr>
              <w:spacing w:line="249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POLSKI </w:t>
            </w:r>
          </w:p>
        </w:tc>
      </w:tr>
      <w:tr w:rsidR="00E02D6E" w14:paraId="48D52118" w14:textId="77777777" w:rsidTr="00022071">
        <w:trPr>
          <w:cantSplit/>
        </w:trPr>
        <w:tc>
          <w:tcPr>
            <w:tcW w:w="496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5210F" w14:textId="77777777" w:rsidR="00E02D6E" w:rsidRDefault="00E02D6E">
            <w:pPr>
              <w:suppressAutoHyphens w:val="0"/>
              <w:spacing w:line="249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D52110" w14:textId="77777777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</w:p>
          <w:p w14:paraId="48D52111" w14:textId="77777777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Forma zajęć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12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wykład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13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14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15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projekt</w:t>
            </w: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16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17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inne </w:t>
            </w:r>
            <w:r>
              <w:rPr>
                <w:sz w:val="24"/>
                <w:szCs w:val="24"/>
                <w:lang w:eastAsia="en-US"/>
              </w:rPr>
              <w:br/>
              <w:t>(wpisać jakie)</w:t>
            </w:r>
          </w:p>
        </w:tc>
      </w:tr>
      <w:tr w:rsidR="00E02D6E" w14:paraId="48D52121" w14:textId="77777777" w:rsidTr="00022071">
        <w:trPr>
          <w:cantSplit/>
        </w:trPr>
        <w:tc>
          <w:tcPr>
            <w:tcW w:w="496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52119" w14:textId="77777777" w:rsidR="00E02D6E" w:rsidRDefault="00E02D6E">
            <w:pPr>
              <w:suppressAutoHyphens w:val="0"/>
              <w:spacing w:line="249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1A" w14:textId="77777777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Wymiar zajęć (godz.)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1B" w14:textId="77777777" w:rsidR="00E02D6E" w:rsidRDefault="00E02D6E">
            <w:pPr>
              <w:spacing w:line="249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D5211C" w14:textId="77777777" w:rsidR="00E02D6E" w:rsidRDefault="00E02D6E">
            <w:pPr>
              <w:spacing w:line="249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D5211D" w14:textId="77777777" w:rsidR="00E02D6E" w:rsidRDefault="00E02D6E">
            <w:pPr>
              <w:spacing w:line="249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D5211E" w14:textId="77777777" w:rsidR="00E02D6E" w:rsidRDefault="00E02D6E">
            <w:pPr>
              <w:spacing w:line="249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D5211F" w14:textId="77777777" w:rsidR="00E02D6E" w:rsidRDefault="00E02D6E">
            <w:pPr>
              <w:spacing w:line="249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D52120" w14:textId="77777777" w:rsidR="00E02D6E" w:rsidRDefault="00E02D6E">
            <w:pPr>
              <w:spacing w:line="249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E02D6E" w14:paraId="48D52124" w14:textId="77777777" w:rsidTr="00022071">
        <w:tc>
          <w:tcPr>
            <w:tcW w:w="2985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22" w14:textId="77777777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Koordynator przedmiotu / modułu</w:t>
            </w:r>
          </w:p>
        </w:tc>
        <w:tc>
          <w:tcPr>
            <w:tcW w:w="7020" w:type="dxa"/>
            <w:gridSpan w:val="10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23" w14:textId="3D85A7B7" w:rsidR="00E02D6E" w:rsidRDefault="00FD1D9E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d</w:t>
            </w:r>
            <w:r w:rsidR="00E02D6E">
              <w:rPr>
                <w:sz w:val="24"/>
                <w:szCs w:val="24"/>
                <w:lang w:eastAsia="en-US"/>
              </w:rPr>
              <w:t>r Joanna Nowak</w:t>
            </w:r>
          </w:p>
        </w:tc>
      </w:tr>
      <w:tr w:rsidR="00E02D6E" w14:paraId="48D52128" w14:textId="77777777" w:rsidTr="00022071">
        <w:tc>
          <w:tcPr>
            <w:tcW w:w="2985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D52125" w14:textId="77777777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Prowadzący zajęcia</w:t>
            </w:r>
          </w:p>
          <w:p w14:paraId="48D52126" w14:textId="77777777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27" w14:textId="6B1880C4" w:rsidR="00E02D6E" w:rsidRDefault="00FD1D9E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d</w:t>
            </w:r>
            <w:r w:rsidR="00E02D6E">
              <w:rPr>
                <w:sz w:val="24"/>
                <w:szCs w:val="24"/>
                <w:lang w:eastAsia="en-US"/>
              </w:rPr>
              <w:t>r Joanna Nowak</w:t>
            </w:r>
            <w:r>
              <w:rPr>
                <w:sz w:val="24"/>
                <w:szCs w:val="24"/>
                <w:lang w:eastAsia="en-US"/>
              </w:rPr>
              <w:t xml:space="preserve">, mgr Sylwia </w:t>
            </w:r>
            <w:proofErr w:type="spellStart"/>
            <w:r>
              <w:rPr>
                <w:sz w:val="24"/>
                <w:szCs w:val="24"/>
                <w:lang w:eastAsia="en-US"/>
              </w:rPr>
              <w:t>Góralewicz</w:t>
            </w:r>
            <w:proofErr w:type="spellEnd"/>
            <w:r w:rsidR="00E908FC">
              <w:rPr>
                <w:sz w:val="24"/>
                <w:szCs w:val="24"/>
                <w:lang w:eastAsia="en-US"/>
              </w:rPr>
              <w:t xml:space="preserve">, mgr Teresa </w:t>
            </w:r>
            <w:proofErr w:type="spellStart"/>
            <w:r w:rsidR="00E908FC">
              <w:rPr>
                <w:sz w:val="24"/>
                <w:szCs w:val="24"/>
                <w:lang w:eastAsia="en-US"/>
              </w:rPr>
              <w:t>Kubryń</w:t>
            </w:r>
            <w:proofErr w:type="spellEnd"/>
          </w:p>
        </w:tc>
      </w:tr>
      <w:tr w:rsidR="00E02D6E" w14:paraId="48D5212C" w14:textId="77777777" w:rsidTr="00022071">
        <w:tc>
          <w:tcPr>
            <w:tcW w:w="2985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29" w14:textId="153EBD04" w:rsidR="00E02D6E" w:rsidRDefault="00022071">
            <w:pPr>
              <w:spacing w:before="120" w:after="120"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Cel kształcenia</w:t>
            </w:r>
            <w:r w:rsidR="00E02D6E">
              <w:rPr>
                <w:sz w:val="24"/>
                <w:szCs w:val="24"/>
                <w:lang w:eastAsia="en-US"/>
              </w:rPr>
              <w:t xml:space="preserve"> przedmiotu / modułu</w:t>
            </w:r>
          </w:p>
        </w:tc>
        <w:tc>
          <w:tcPr>
            <w:tcW w:w="70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2A" w14:textId="77777777" w:rsidR="00E02D6E" w:rsidRDefault="00E02D6E" w:rsidP="00F30E98">
            <w:pPr>
              <w:pStyle w:val="Akapitzlist"/>
              <w:numPr>
                <w:ilvl w:val="0"/>
                <w:numId w:val="1"/>
              </w:numPr>
              <w:spacing w:line="249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Poznanie i pogłębienie wiedzy z zakresu procesu nauczania – uczenia się, systemu oświatowego oraz problemów współczesnej edukacji. </w:t>
            </w:r>
          </w:p>
          <w:p w14:paraId="48D5212B" w14:textId="77777777" w:rsidR="00E02D6E" w:rsidRDefault="00E02D6E" w:rsidP="00F30E98">
            <w:pPr>
              <w:pStyle w:val="Akapitzlist"/>
              <w:numPr>
                <w:ilvl w:val="0"/>
                <w:numId w:val="1"/>
              </w:numPr>
              <w:spacing w:line="249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Rozwijanie umiejętności projektowania działań edukacyjnych związanych z efektywnym nauczaniem, kontrolą i oceną wyników kształcenia.</w:t>
            </w:r>
          </w:p>
        </w:tc>
      </w:tr>
      <w:tr w:rsidR="00E02D6E" w14:paraId="48D5212F" w14:textId="77777777" w:rsidTr="00022071">
        <w:tc>
          <w:tcPr>
            <w:tcW w:w="2985" w:type="dxa"/>
            <w:gridSpan w:val="5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2D" w14:textId="77777777" w:rsidR="00E02D6E" w:rsidRDefault="00E02D6E">
            <w:pPr>
              <w:spacing w:before="120" w:after="120"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2E" w14:textId="77777777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Pedagogika, technologia informacyjna</w:t>
            </w:r>
          </w:p>
        </w:tc>
      </w:tr>
      <w:tr w:rsidR="00E02D6E" w14:paraId="48D52131" w14:textId="77777777" w:rsidTr="00022071">
        <w:trPr>
          <w:cantSplit/>
        </w:trPr>
        <w:tc>
          <w:tcPr>
            <w:tcW w:w="10005" w:type="dxa"/>
            <w:gridSpan w:val="15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30" w14:textId="77777777" w:rsidR="00E02D6E" w:rsidRDefault="00E02D6E">
            <w:pPr>
              <w:spacing w:line="249" w:lineRule="auto"/>
              <w:jc w:val="center"/>
              <w:rPr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EFEKTY UCZENIA SIĘ</w:t>
            </w:r>
          </w:p>
        </w:tc>
      </w:tr>
      <w:tr w:rsidR="00E02D6E" w14:paraId="48D52136" w14:textId="77777777" w:rsidTr="00022071">
        <w:trPr>
          <w:cantSplit/>
        </w:trPr>
        <w:tc>
          <w:tcPr>
            <w:tcW w:w="1382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32" w14:textId="77777777" w:rsidR="00E02D6E" w:rsidRDefault="00E02D6E">
            <w:pPr>
              <w:spacing w:line="249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Nr efektu uczenia się/ grupy efektów</w:t>
            </w:r>
          </w:p>
        </w:tc>
        <w:tc>
          <w:tcPr>
            <w:tcW w:w="7087" w:type="dxa"/>
            <w:gridSpan w:val="11"/>
            <w:tcBorders>
              <w:top w:val="single" w:sz="12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33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34" w14:textId="77777777" w:rsidR="00E02D6E" w:rsidRDefault="00E02D6E">
            <w:pPr>
              <w:spacing w:line="249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Kod kierunkowego efektu </w:t>
            </w:r>
          </w:p>
          <w:p w14:paraId="48D52135" w14:textId="77777777" w:rsidR="00E02D6E" w:rsidRDefault="00E02D6E">
            <w:pPr>
              <w:spacing w:line="249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uczenia się</w:t>
            </w:r>
          </w:p>
        </w:tc>
      </w:tr>
      <w:tr w:rsidR="00E02D6E" w14:paraId="48D5213E" w14:textId="77777777" w:rsidTr="00022071">
        <w:trPr>
          <w:cantSplit/>
        </w:trPr>
        <w:tc>
          <w:tcPr>
            <w:tcW w:w="138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3A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08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3B" w14:textId="07A6CE71" w:rsidR="00E02D6E" w:rsidRDefault="00E02D6E">
            <w:pPr>
              <w:spacing w:line="249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Ma uporządkowaną wiedzę w zakresie współczesnej dydaktyki, jej miejsce w systemie nauk pedagogicznych oraz związek </w:t>
            </w:r>
            <w:r w:rsidR="00022071">
              <w:rPr>
                <w:sz w:val="24"/>
                <w:szCs w:val="24"/>
                <w:lang w:eastAsia="en-US"/>
              </w:rPr>
              <w:t>z innymi</w:t>
            </w:r>
            <w:r>
              <w:rPr>
                <w:sz w:val="24"/>
                <w:szCs w:val="24"/>
                <w:lang w:eastAsia="en-US"/>
              </w:rPr>
              <w:t xml:space="preserve"> naukami, definiuje elementarne pojęcia z dydaktyki, stosuje je w kontekście procesów nauczania – uczenia się; opisuje szkolnictwo alternatywne.</w:t>
            </w: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3C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K1P_W02</w:t>
            </w:r>
          </w:p>
          <w:p w14:paraId="48D5213D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K1P_W04</w:t>
            </w:r>
          </w:p>
        </w:tc>
      </w:tr>
      <w:tr w:rsidR="00E02D6E" w14:paraId="48D52142" w14:textId="77777777" w:rsidTr="00022071">
        <w:trPr>
          <w:cantSplit/>
        </w:trPr>
        <w:tc>
          <w:tcPr>
            <w:tcW w:w="138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3F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708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40" w14:textId="77777777" w:rsidR="00E02D6E" w:rsidRDefault="00E02D6E">
            <w:pPr>
              <w:spacing w:line="249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Ma wiedzę w zakresie technologii internetowych, technologii gromadzenia i przetwarzania danych (w tym narzędzi TIK) wykorzystywanych w procesie kształcenia.</w:t>
            </w: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41" w14:textId="77777777" w:rsidR="00E02D6E" w:rsidRDefault="00E02D6E">
            <w:pPr>
              <w:spacing w:line="24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K1P_W12</w:t>
            </w:r>
          </w:p>
        </w:tc>
      </w:tr>
      <w:tr w:rsidR="00E02D6E" w14:paraId="48D52149" w14:textId="77777777" w:rsidTr="00022071">
        <w:trPr>
          <w:cantSplit/>
        </w:trPr>
        <w:tc>
          <w:tcPr>
            <w:tcW w:w="138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46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708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47" w14:textId="7662CA12" w:rsidR="00E02D6E" w:rsidRDefault="00E02D6E">
            <w:pPr>
              <w:spacing w:line="249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Potrafi samodzielnie zdobywać i selekcjonować wiedzę z obszaru dydaktyki, rozwijać swoje umiejętności analizy problemów edukacyjnych, korzystając </w:t>
            </w:r>
            <w:r w:rsidR="005E07BB">
              <w:rPr>
                <w:sz w:val="24"/>
                <w:szCs w:val="24"/>
                <w:lang w:eastAsia="en-US"/>
              </w:rPr>
              <w:t xml:space="preserve">z </w:t>
            </w:r>
            <w:r>
              <w:rPr>
                <w:sz w:val="24"/>
                <w:szCs w:val="24"/>
                <w:lang w:eastAsia="en-US"/>
              </w:rPr>
              <w:t>nowoczesnych technologii.</w:t>
            </w: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48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K1P_U02</w:t>
            </w:r>
          </w:p>
        </w:tc>
      </w:tr>
      <w:tr w:rsidR="00E02D6E" w14:paraId="48D5214D" w14:textId="77777777" w:rsidTr="00022071">
        <w:trPr>
          <w:cantSplit/>
        </w:trPr>
        <w:tc>
          <w:tcPr>
            <w:tcW w:w="138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4A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708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4B" w14:textId="77777777" w:rsidR="00E02D6E" w:rsidRDefault="00E02D6E">
            <w:pPr>
              <w:spacing w:line="249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Potrafi posługiwać się specjalistyczną terminologią w zakresie dydaktyki, stosuje ją w odniesieniu do działalności edukacyjnej.</w:t>
            </w: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4C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K1P_U06</w:t>
            </w:r>
          </w:p>
        </w:tc>
      </w:tr>
      <w:tr w:rsidR="00E02D6E" w14:paraId="48D52152" w14:textId="77777777" w:rsidTr="00022071">
        <w:trPr>
          <w:cantSplit/>
        </w:trPr>
        <w:tc>
          <w:tcPr>
            <w:tcW w:w="138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4E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708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4F" w14:textId="77777777" w:rsidR="00E02D6E" w:rsidRDefault="00E02D6E">
            <w:pPr>
              <w:spacing w:line="249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Potrafi formułować i merytoryczne uzasadnić tezy (w tym poglądy innych autorów), rozumie i analizuje trudne zjawiska dydaktyczne i wychowawcze zachodzące w środowisku szkolnym, identyfikuje i określa potrzeby uczestników procesu dydaktycznego.</w:t>
            </w: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50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K1P_U07</w:t>
            </w:r>
          </w:p>
          <w:p w14:paraId="48D52151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K1P_U12</w:t>
            </w:r>
          </w:p>
        </w:tc>
      </w:tr>
      <w:tr w:rsidR="00E02D6E" w14:paraId="48D52157" w14:textId="77777777" w:rsidTr="00022071">
        <w:trPr>
          <w:cantSplit/>
        </w:trPr>
        <w:tc>
          <w:tcPr>
            <w:tcW w:w="138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53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06</w:t>
            </w:r>
          </w:p>
        </w:tc>
        <w:tc>
          <w:tcPr>
            <w:tcW w:w="708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54" w14:textId="0F70D123" w:rsidR="00E02D6E" w:rsidRDefault="00E02D6E">
            <w:pPr>
              <w:spacing w:line="249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Potrafi określić i zastosować właściwe treści, metody, środki dydaktyczne stosowane w działalności edukacyjnej (w tym nowoczesne technologie informacyjne)</w:t>
            </w:r>
            <w:r w:rsidR="005E07BB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55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K1P_U13</w:t>
            </w:r>
          </w:p>
          <w:p w14:paraId="48D52156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K1P_U17</w:t>
            </w:r>
          </w:p>
        </w:tc>
      </w:tr>
      <w:tr w:rsidR="00E02D6E" w14:paraId="48D5215B" w14:textId="77777777" w:rsidTr="00022071">
        <w:trPr>
          <w:cantSplit/>
        </w:trPr>
        <w:tc>
          <w:tcPr>
            <w:tcW w:w="138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58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07</w:t>
            </w:r>
          </w:p>
        </w:tc>
        <w:tc>
          <w:tcPr>
            <w:tcW w:w="708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59" w14:textId="77777777" w:rsidR="00E02D6E" w:rsidRDefault="00E02D6E">
            <w:pPr>
              <w:spacing w:line="249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Potrafi planować działania własne i zespołu.</w:t>
            </w: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5A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K1P_U14</w:t>
            </w:r>
          </w:p>
        </w:tc>
      </w:tr>
      <w:tr w:rsidR="00E02D6E" w14:paraId="48D52162" w14:textId="77777777" w:rsidTr="00022071">
        <w:trPr>
          <w:cantSplit/>
        </w:trPr>
        <w:tc>
          <w:tcPr>
            <w:tcW w:w="138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5F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708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60" w14:textId="77777777" w:rsidR="00E02D6E" w:rsidRDefault="00E02D6E">
            <w:pPr>
              <w:spacing w:line="249" w:lineRule="auto"/>
              <w:jc w:val="both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Jest gotów do podejmowania aktywnej współpracy w sposób twórczy i odpowiedzialny, a także do inspirowania i organizowania pracy (własnej i innych) oraz na rzecz innych uczestników działalności edukacyjnej.</w:t>
            </w: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61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K1P_K02</w:t>
            </w:r>
          </w:p>
        </w:tc>
      </w:tr>
      <w:tr w:rsidR="00E02D6E" w14:paraId="48D52166" w14:textId="77777777" w:rsidTr="00022071">
        <w:trPr>
          <w:cantSplit/>
        </w:trPr>
        <w:tc>
          <w:tcPr>
            <w:tcW w:w="138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63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708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64" w14:textId="77777777" w:rsidR="00E02D6E" w:rsidRDefault="00E02D6E">
            <w:pPr>
              <w:spacing w:line="249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Jest gotów do przestrzegania uniwersalnych zasad i norm etycznych w działalności zawodowej nauczyciela.</w:t>
            </w: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65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K1P_K05</w:t>
            </w:r>
          </w:p>
        </w:tc>
      </w:tr>
      <w:tr w:rsidR="00E02D6E" w14:paraId="48D52168" w14:textId="77777777" w:rsidTr="00022071">
        <w:tc>
          <w:tcPr>
            <w:tcW w:w="10005" w:type="dxa"/>
            <w:gridSpan w:val="1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67" w14:textId="77777777" w:rsidR="00E02D6E" w:rsidRDefault="00E02D6E">
            <w:pPr>
              <w:spacing w:line="249" w:lineRule="auto"/>
              <w:jc w:val="center"/>
              <w:rPr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TREŚCI PROGRAMOWE</w:t>
            </w:r>
          </w:p>
        </w:tc>
      </w:tr>
      <w:tr w:rsidR="00E02D6E" w14:paraId="48D5216A" w14:textId="77777777" w:rsidTr="00022071">
        <w:tc>
          <w:tcPr>
            <w:tcW w:w="10005" w:type="dxa"/>
            <w:gridSpan w:val="1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69" w14:textId="77777777" w:rsidR="00E02D6E" w:rsidRDefault="00E02D6E">
            <w:pPr>
              <w:spacing w:line="249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Wykład</w:t>
            </w:r>
          </w:p>
        </w:tc>
      </w:tr>
      <w:tr w:rsidR="00E02D6E" w14:paraId="48D52177" w14:textId="77777777" w:rsidTr="00022071">
        <w:tc>
          <w:tcPr>
            <w:tcW w:w="10005" w:type="dxa"/>
            <w:gridSpan w:val="1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6B" w14:textId="77777777" w:rsidR="00E02D6E" w:rsidRDefault="00E02D6E" w:rsidP="00F30E98">
            <w:pPr>
              <w:pStyle w:val="Akapitzlist1"/>
              <w:numPr>
                <w:ilvl w:val="0"/>
                <w:numId w:val="2"/>
              </w:numPr>
              <w:tabs>
                <w:tab w:val="left" w:pos="1320"/>
              </w:tabs>
              <w:snapToGrid w:val="0"/>
              <w:spacing w:line="249" w:lineRule="auto"/>
            </w:pPr>
            <w:r>
              <w:t xml:space="preserve">Przedmiot i zadania współczesnej dydaktyki. </w:t>
            </w:r>
          </w:p>
          <w:p w14:paraId="48D5216C" w14:textId="77777777" w:rsidR="00E02D6E" w:rsidRDefault="00E02D6E" w:rsidP="00F30E98">
            <w:pPr>
              <w:pStyle w:val="Akapitzlist1"/>
              <w:numPr>
                <w:ilvl w:val="0"/>
                <w:numId w:val="2"/>
              </w:numPr>
              <w:tabs>
                <w:tab w:val="left" w:pos="1320"/>
              </w:tabs>
              <w:snapToGrid w:val="0"/>
              <w:spacing w:line="249" w:lineRule="auto"/>
            </w:pPr>
            <w:r>
              <w:t>Podstawowe pojęcia z dydaktyki: kształcenie, wychowanie, nauczanie, uczenie się, samokształcenie.</w:t>
            </w:r>
          </w:p>
          <w:p w14:paraId="48D5216D" w14:textId="77777777" w:rsidR="00E02D6E" w:rsidRDefault="00E02D6E" w:rsidP="00F30E98">
            <w:pPr>
              <w:pStyle w:val="Akapitzlist1"/>
              <w:numPr>
                <w:ilvl w:val="0"/>
                <w:numId w:val="2"/>
              </w:numPr>
              <w:tabs>
                <w:tab w:val="left" w:pos="1320"/>
              </w:tabs>
              <w:snapToGrid w:val="0"/>
              <w:spacing w:line="249" w:lineRule="auto"/>
            </w:pPr>
            <w:r>
              <w:t xml:space="preserve">Systemy edukacyjne. </w:t>
            </w:r>
          </w:p>
          <w:p w14:paraId="48D5216E" w14:textId="77777777" w:rsidR="00E02D6E" w:rsidRDefault="00E02D6E" w:rsidP="00F30E98">
            <w:pPr>
              <w:pStyle w:val="Akapitzlist1"/>
              <w:numPr>
                <w:ilvl w:val="0"/>
                <w:numId w:val="2"/>
              </w:numPr>
              <w:tabs>
                <w:tab w:val="left" w:pos="1320"/>
              </w:tabs>
              <w:snapToGrid w:val="0"/>
              <w:spacing w:line="249" w:lineRule="auto"/>
            </w:pPr>
            <w:r>
              <w:t xml:space="preserve">Treści, cele, zasady, metody, organizacja pracy dydaktycznej. </w:t>
            </w:r>
          </w:p>
          <w:p w14:paraId="48D5216F" w14:textId="77777777" w:rsidR="00E02D6E" w:rsidRDefault="00E02D6E" w:rsidP="00F30E98">
            <w:pPr>
              <w:pStyle w:val="Akapitzlist1"/>
              <w:numPr>
                <w:ilvl w:val="0"/>
                <w:numId w:val="2"/>
              </w:numPr>
              <w:tabs>
                <w:tab w:val="left" w:pos="1320"/>
              </w:tabs>
              <w:snapToGrid w:val="0"/>
              <w:spacing w:line="249" w:lineRule="auto"/>
            </w:pPr>
            <w:r>
              <w:t xml:space="preserve">Znaczenie podstawy programowej – korelacja wewnątrzprzedmiotowa i </w:t>
            </w:r>
            <w:proofErr w:type="spellStart"/>
            <w:r>
              <w:t>międzyprzedmiotowa</w:t>
            </w:r>
            <w:proofErr w:type="spellEnd"/>
            <w:r>
              <w:t xml:space="preserve">. </w:t>
            </w:r>
          </w:p>
          <w:p w14:paraId="48D52170" w14:textId="77777777" w:rsidR="00E02D6E" w:rsidRDefault="00E02D6E" w:rsidP="00F30E98">
            <w:pPr>
              <w:pStyle w:val="Akapitzlist1"/>
              <w:numPr>
                <w:ilvl w:val="0"/>
                <w:numId w:val="2"/>
              </w:numPr>
              <w:tabs>
                <w:tab w:val="left" w:pos="1320"/>
              </w:tabs>
              <w:snapToGrid w:val="0"/>
              <w:spacing w:line="249" w:lineRule="auto"/>
            </w:pPr>
            <w:r>
              <w:t>Klasa szkolna jako środowisko edukacyjne – style kierowania klasą, ład i dyscyplina w szkole i w klasie.</w:t>
            </w:r>
          </w:p>
          <w:p w14:paraId="48D52171" w14:textId="77777777" w:rsidR="00E02D6E" w:rsidRDefault="00E02D6E" w:rsidP="00F30E98">
            <w:pPr>
              <w:pStyle w:val="Akapitzlist1"/>
              <w:numPr>
                <w:ilvl w:val="0"/>
                <w:numId w:val="2"/>
              </w:numPr>
              <w:tabs>
                <w:tab w:val="left" w:pos="1320"/>
              </w:tabs>
              <w:snapToGrid w:val="0"/>
              <w:spacing w:line="249" w:lineRule="auto"/>
            </w:pPr>
            <w:r>
              <w:t xml:space="preserve">Poznawanie uczniów – motywowanie do nauki, uczniowie o specjalnych potrzebach edukacyjnych, zróżnicowanie i indywidualizacja nauczania. </w:t>
            </w:r>
          </w:p>
          <w:p w14:paraId="48D52172" w14:textId="77777777" w:rsidR="00E02D6E" w:rsidRDefault="00E02D6E" w:rsidP="00F30E98">
            <w:pPr>
              <w:pStyle w:val="Akapitzlist1"/>
              <w:numPr>
                <w:ilvl w:val="0"/>
                <w:numId w:val="2"/>
              </w:numPr>
              <w:tabs>
                <w:tab w:val="left" w:pos="1320"/>
              </w:tabs>
              <w:snapToGrid w:val="0"/>
              <w:spacing w:line="249" w:lineRule="auto"/>
            </w:pPr>
            <w:r>
              <w:t>Projektowanie działań edukacyjnych.</w:t>
            </w:r>
          </w:p>
          <w:p w14:paraId="48D52173" w14:textId="77777777" w:rsidR="00E02D6E" w:rsidRDefault="00E02D6E" w:rsidP="00F30E98">
            <w:pPr>
              <w:pStyle w:val="Akapitzlist1"/>
              <w:numPr>
                <w:ilvl w:val="0"/>
                <w:numId w:val="2"/>
              </w:numPr>
              <w:tabs>
                <w:tab w:val="left" w:pos="1320"/>
              </w:tabs>
              <w:snapToGrid w:val="0"/>
              <w:spacing w:line="249" w:lineRule="auto"/>
              <w:rPr>
                <w:bCs/>
              </w:rPr>
            </w:pPr>
            <w:r>
              <w:rPr>
                <w:bCs/>
              </w:rPr>
              <w:t>Kształcenie na odległość.</w:t>
            </w:r>
          </w:p>
          <w:p w14:paraId="48D52174" w14:textId="77777777" w:rsidR="00E02D6E" w:rsidRDefault="00E02D6E" w:rsidP="00F30E98">
            <w:pPr>
              <w:pStyle w:val="Akapitzlist1"/>
              <w:numPr>
                <w:ilvl w:val="0"/>
                <w:numId w:val="2"/>
              </w:numPr>
              <w:tabs>
                <w:tab w:val="left" w:pos="1320"/>
              </w:tabs>
              <w:snapToGrid w:val="0"/>
              <w:spacing w:line="249" w:lineRule="auto"/>
            </w:pPr>
            <w:r>
              <w:t xml:space="preserve"> Kontrola i ocenianie w szkolnej codzienności. </w:t>
            </w:r>
          </w:p>
          <w:p w14:paraId="48D52175" w14:textId="77777777" w:rsidR="00E02D6E" w:rsidRDefault="00E02D6E" w:rsidP="00F30E98">
            <w:pPr>
              <w:pStyle w:val="Akapitzlist1"/>
              <w:numPr>
                <w:ilvl w:val="0"/>
                <w:numId w:val="2"/>
              </w:numPr>
              <w:tabs>
                <w:tab w:val="left" w:pos="1320"/>
              </w:tabs>
              <w:snapToGrid w:val="0"/>
              <w:spacing w:line="249" w:lineRule="auto"/>
            </w:pPr>
            <w:r>
              <w:t>Strategie przetrwania w szkole ucznia i nauczyciela.</w:t>
            </w:r>
          </w:p>
          <w:p w14:paraId="48D52176" w14:textId="77777777" w:rsidR="00E02D6E" w:rsidRDefault="00E02D6E" w:rsidP="00F30E98">
            <w:pPr>
              <w:pStyle w:val="Akapitzlist1"/>
              <w:numPr>
                <w:ilvl w:val="0"/>
                <w:numId w:val="2"/>
              </w:numPr>
              <w:tabs>
                <w:tab w:val="left" w:pos="1320"/>
              </w:tabs>
              <w:snapToGrid w:val="0"/>
              <w:spacing w:line="249" w:lineRule="auto"/>
            </w:pPr>
            <w:r>
              <w:t>Rola szkoły i nauczyciela w społeczeństwie.</w:t>
            </w:r>
          </w:p>
        </w:tc>
      </w:tr>
      <w:tr w:rsidR="00E02D6E" w14:paraId="48D52179" w14:textId="77777777" w:rsidTr="00022071">
        <w:tc>
          <w:tcPr>
            <w:tcW w:w="10005" w:type="dxa"/>
            <w:gridSpan w:val="1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78" w14:textId="77777777" w:rsidR="00E02D6E" w:rsidRDefault="00E02D6E">
            <w:pPr>
              <w:spacing w:line="249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Ćwiczenia</w:t>
            </w:r>
          </w:p>
        </w:tc>
      </w:tr>
      <w:tr w:rsidR="00E02D6E" w14:paraId="48D5217B" w14:textId="77777777" w:rsidTr="00022071">
        <w:tc>
          <w:tcPr>
            <w:tcW w:w="10005" w:type="dxa"/>
            <w:gridSpan w:val="1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D5217A" w14:textId="77777777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</w:p>
        </w:tc>
      </w:tr>
      <w:tr w:rsidR="00E02D6E" w14:paraId="48D5217D" w14:textId="77777777" w:rsidTr="00022071">
        <w:tc>
          <w:tcPr>
            <w:tcW w:w="10005" w:type="dxa"/>
            <w:gridSpan w:val="1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7C" w14:textId="77777777" w:rsidR="00E02D6E" w:rsidRDefault="00E02D6E">
            <w:pPr>
              <w:pStyle w:val="Nagwek1"/>
              <w:spacing w:line="249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Laboratorium</w:t>
            </w:r>
          </w:p>
        </w:tc>
      </w:tr>
      <w:tr w:rsidR="00E02D6E" w14:paraId="48D5217F" w14:textId="77777777" w:rsidTr="00022071">
        <w:tc>
          <w:tcPr>
            <w:tcW w:w="10005" w:type="dxa"/>
            <w:gridSpan w:val="1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D5217E" w14:textId="77777777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</w:p>
        </w:tc>
      </w:tr>
      <w:tr w:rsidR="00E02D6E" w14:paraId="48D52181" w14:textId="77777777" w:rsidTr="00022071">
        <w:tc>
          <w:tcPr>
            <w:tcW w:w="10005" w:type="dxa"/>
            <w:gridSpan w:val="1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80" w14:textId="77777777" w:rsidR="00E02D6E" w:rsidRDefault="00E02D6E">
            <w:pPr>
              <w:pStyle w:val="Nagwek1"/>
              <w:spacing w:line="249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Projekt</w:t>
            </w:r>
          </w:p>
        </w:tc>
      </w:tr>
      <w:tr w:rsidR="00E02D6E" w14:paraId="48D52183" w14:textId="77777777" w:rsidTr="00022071">
        <w:tc>
          <w:tcPr>
            <w:tcW w:w="10005" w:type="dxa"/>
            <w:gridSpan w:val="1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D52182" w14:textId="77777777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</w:p>
        </w:tc>
      </w:tr>
      <w:tr w:rsidR="00E02D6E" w14:paraId="48D52185" w14:textId="77777777" w:rsidTr="00022071">
        <w:tc>
          <w:tcPr>
            <w:tcW w:w="10005" w:type="dxa"/>
            <w:gridSpan w:val="1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84" w14:textId="77777777" w:rsidR="00E02D6E" w:rsidRDefault="00E02D6E">
            <w:pPr>
              <w:spacing w:line="249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Seminarium</w:t>
            </w:r>
          </w:p>
        </w:tc>
      </w:tr>
      <w:tr w:rsidR="00E02D6E" w14:paraId="48D52187" w14:textId="77777777" w:rsidTr="00022071">
        <w:tc>
          <w:tcPr>
            <w:tcW w:w="10005" w:type="dxa"/>
            <w:gridSpan w:val="1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D52186" w14:textId="77777777" w:rsidR="00E02D6E" w:rsidRDefault="00E02D6E">
            <w:pPr>
              <w:spacing w:line="249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E02D6E" w14:paraId="48D52189" w14:textId="77777777" w:rsidTr="00022071">
        <w:tc>
          <w:tcPr>
            <w:tcW w:w="10005" w:type="dxa"/>
            <w:gridSpan w:val="1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88" w14:textId="77777777" w:rsidR="00E02D6E" w:rsidRDefault="00E02D6E">
            <w:pPr>
              <w:spacing w:line="249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Inne </w:t>
            </w:r>
          </w:p>
        </w:tc>
      </w:tr>
      <w:tr w:rsidR="00E02D6E" w14:paraId="48D5218B" w14:textId="77777777" w:rsidTr="00022071">
        <w:tc>
          <w:tcPr>
            <w:tcW w:w="10005" w:type="dxa"/>
            <w:gridSpan w:val="1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D5218A" w14:textId="77777777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</w:p>
        </w:tc>
      </w:tr>
      <w:tr w:rsidR="00E02D6E" w14:paraId="48D52194" w14:textId="77777777" w:rsidTr="00022071">
        <w:tc>
          <w:tcPr>
            <w:tcW w:w="265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8C" w14:textId="77777777" w:rsidR="00E02D6E" w:rsidRDefault="00E02D6E">
            <w:pPr>
              <w:spacing w:before="120" w:after="120"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Literatura podstawowa</w:t>
            </w:r>
          </w:p>
        </w:tc>
        <w:tc>
          <w:tcPr>
            <w:tcW w:w="7348" w:type="dxa"/>
            <w:gridSpan w:val="11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8D" w14:textId="77777777" w:rsidR="00E02D6E" w:rsidRDefault="00E02D6E" w:rsidP="00F30E98">
            <w:pPr>
              <w:pStyle w:val="Akapitzlist"/>
              <w:numPr>
                <w:ilvl w:val="0"/>
                <w:numId w:val="3"/>
              </w:num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Bereźnicki F., Dydaktyka kształcenia ogólnego, Kraków 2007.</w:t>
            </w:r>
          </w:p>
          <w:p w14:paraId="48D5218E" w14:textId="77777777" w:rsidR="00E02D6E" w:rsidRDefault="00E02D6E" w:rsidP="00F30E98">
            <w:pPr>
              <w:pStyle w:val="Akapitzlist"/>
              <w:numPr>
                <w:ilvl w:val="0"/>
                <w:numId w:val="3"/>
              </w:num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Bereźnicki F., Dydaktyka szkolna dla kandydatów dla nauczycieli, Kraków 2019.</w:t>
            </w:r>
          </w:p>
          <w:p w14:paraId="48D5218F" w14:textId="77777777" w:rsidR="00E02D6E" w:rsidRDefault="00E02D6E" w:rsidP="00F30E98">
            <w:pPr>
              <w:pStyle w:val="Akapitzlist"/>
              <w:numPr>
                <w:ilvl w:val="0"/>
                <w:numId w:val="3"/>
              </w:num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Konarzewski K.,(red.), Sztuka nauczania, Szkoła, Warszawa 2004. </w:t>
            </w:r>
          </w:p>
          <w:p w14:paraId="48D52190" w14:textId="77777777" w:rsidR="00E02D6E" w:rsidRDefault="00E02D6E" w:rsidP="00F30E98">
            <w:pPr>
              <w:pStyle w:val="Akapitzlist"/>
              <w:numPr>
                <w:ilvl w:val="0"/>
                <w:numId w:val="3"/>
              </w:num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Kruszewski K. (red.), Sztuka nauczania. Czynności nauczyciela, Warszawa 2002. </w:t>
            </w:r>
          </w:p>
          <w:p w14:paraId="48D52191" w14:textId="77777777" w:rsidR="00E02D6E" w:rsidRDefault="00E02D6E" w:rsidP="00F30E98">
            <w:pPr>
              <w:pStyle w:val="Akapitzlist"/>
              <w:numPr>
                <w:ilvl w:val="0"/>
                <w:numId w:val="3"/>
              </w:num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Kupisiewicz Cz., Dydaktyka ogólna, Warszawa 2000.  </w:t>
            </w:r>
          </w:p>
          <w:p w14:paraId="48D52192" w14:textId="77777777" w:rsidR="00E02D6E" w:rsidRDefault="00E02D6E" w:rsidP="00F30E98">
            <w:pPr>
              <w:pStyle w:val="Akapitzlist"/>
              <w:numPr>
                <w:ilvl w:val="0"/>
                <w:numId w:val="3"/>
              </w:num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Philips D., Solis J., Podstawy wiedzy o nauczaniu, Gdańsk 2003</w:t>
            </w:r>
          </w:p>
          <w:p w14:paraId="48D52193" w14:textId="77777777" w:rsidR="00E02D6E" w:rsidRDefault="00E02D6E" w:rsidP="00F30E98">
            <w:pPr>
              <w:pStyle w:val="Akapitzlist"/>
              <w:numPr>
                <w:ilvl w:val="0"/>
                <w:numId w:val="3"/>
              </w:num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Lubina E., Bednarek J., Kształcenie na odległość. Podstawy dydaktyki, Warszawa 2008.</w:t>
            </w:r>
          </w:p>
        </w:tc>
      </w:tr>
      <w:tr w:rsidR="00E02D6E" w14:paraId="48D52198" w14:textId="77777777" w:rsidTr="00022071">
        <w:tc>
          <w:tcPr>
            <w:tcW w:w="2657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95" w14:textId="77777777" w:rsidR="00E02D6E" w:rsidRDefault="00E02D6E">
            <w:pPr>
              <w:spacing w:before="120" w:after="120"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Literatura uzupełniająca </w:t>
            </w:r>
          </w:p>
        </w:tc>
        <w:tc>
          <w:tcPr>
            <w:tcW w:w="734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96" w14:textId="77777777" w:rsidR="00E02D6E" w:rsidRDefault="00E02D6E" w:rsidP="00F30E98">
            <w:pPr>
              <w:pStyle w:val="Akapitzlist"/>
              <w:numPr>
                <w:ilvl w:val="0"/>
                <w:numId w:val="4"/>
              </w:numPr>
              <w:spacing w:line="249" w:lineRule="auto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Arends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R.I., Uczymy się nauczać, Warszawa, 1995. </w:t>
            </w:r>
          </w:p>
          <w:p w14:paraId="48D52197" w14:textId="77777777" w:rsidR="00E02D6E" w:rsidRDefault="00E02D6E" w:rsidP="00F30E98">
            <w:pPr>
              <w:pStyle w:val="Akapitzlist"/>
              <w:numPr>
                <w:ilvl w:val="0"/>
                <w:numId w:val="4"/>
              </w:num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Bernacka D., Od słowa do działania, Warszawa, 2001. </w:t>
            </w:r>
          </w:p>
        </w:tc>
      </w:tr>
      <w:tr w:rsidR="00E02D6E" w14:paraId="48D5219C" w14:textId="77777777" w:rsidTr="00022071">
        <w:tc>
          <w:tcPr>
            <w:tcW w:w="2657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99" w14:textId="77777777" w:rsidR="00E02D6E" w:rsidRDefault="00E02D6E">
            <w:pPr>
              <w:spacing w:before="120" w:after="120" w:line="249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Metody kształcenia</w:t>
            </w:r>
          </w:p>
        </w:tc>
        <w:tc>
          <w:tcPr>
            <w:tcW w:w="734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9A" w14:textId="6C5F8E43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Metody podające (objaśnienia, wykład multimedialny, dyskusyjny) </w:t>
            </w:r>
          </w:p>
          <w:p w14:paraId="48D5219B" w14:textId="0B663DDA" w:rsidR="00E02D6E" w:rsidRDefault="00E02D6E">
            <w:pPr>
              <w:spacing w:line="249" w:lineRule="auto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022071" w14:paraId="3086FA5A" w14:textId="77777777" w:rsidTr="00022071">
        <w:tc>
          <w:tcPr>
            <w:tcW w:w="2657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093B43" w14:textId="6EBBD33B" w:rsidR="00022071" w:rsidRPr="006E73B8" w:rsidRDefault="00022071">
            <w:pPr>
              <w:spacing w:before="120" w:after="120" w:line="249" w:lineRule="auto"/>
              <w:rPr>
                <w:sz w:val="22"/>
                <w:szCs w:val="22"/>
                <w:lang w:eastAsia="en-US"/>
              </w:rPr>
            </w:pPr>
            <w:r w:rsidRPr="006E73B8">
              <w:rPr>
                <w:sz w:val="22"/>
                <w:szCs w:val="22"/>
              </w:rPr>
              <w:t xml:space="preserve">Metody kształcenia z wykorzystaniem metod i </w:t>
            </w:r>
            <w:r w:rsidRPr="006E73B8">
              <w:rPr>
                <w:sz w:val="22"/>
                <w:szCs w:val="22"/>
              </w:rPr>
              <w:lastRenderedPageBreak/>
              <w:t>technik kształcenia na odległość</w:t>
            </w:r>
          </w:p>
        </w:tc>
        <w:tc>
          <w:tcPr>
            <w:tcW w:w="734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334266" w14:textId="77777777" w:rsidR="00022071" w:rsidRDefault="00022071">
            <w:pPr>
              <w:spacing w:line="249" w:lineRule="auto"/>
              <w:rPr>
                <w:sz w:val="24"/>
                <w:szCs w:val="24"/>
                <w:lang w:eastAsia="en-US"/>
              </w:rPr>
            </w:pPr>
          </w:p>
        </w:tc>
      </w:tr>
      <w:tr w:rsidR="00E02D6E" w14:paraId="48D521A1" w14:textId="77777777" w:rsidTr="00022071">
        <w:tc>
          <w:tcPr>
            <w:tcW w:w="8205" w:type="dxa"/>
            <w:gridSpan w:val="1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D5219D" w14:textId="77777777" w:rsidR="00E02D6E" w:rsidRDefault="00E02D6E">
            <w:pPr>
              <w:spacing w:line="249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5219E" w14:textId="77777777" w:rsidR="00E02D6E" w:rsidRDefault="00E02D6E">
            <w:pPr>
              <w:spacing w:line="249" w:lineRule="auto"/>
              <w:jc w:val="center"/>
              <w:rPr>
                <w:sz w:val="22"/>
                <w:szCs w:val="22"/>
                <w:lang w:eastAsia="en-US"/>
              </w:rPr>
            </w:pPr>
          </w:p>
          <w:p w14:paraId="48D5219F" w14:textId="77777777" w:rsidR="00E02D6E" w:rsidRPr="006E73B8" w:rsidRDefault="00E02D6E">
            <w:pPr>
              <w:spacing w:line="249" w:lineRule="auto"/>
              <w:jc w:val="center"/>
              <w:rPr>
                <w:lang w:eastAsia="en-US"/>
              </w:rPr>
            </w:pPr>
            <w:r w:rsidRPr="006E73B8">
              <w:rPr>
                <w:lang w:eastAsia="en-US"/>
              </w:rPr>
              <w:t xml:space="preserve">Nr efektu </w:t>
            </w:r>
          </w:p>
          <w:p w14:paraId="48D521A0" w14:textId="77777777" w:rsidR="00E02D6E" w:rsidRDefault="00E02D6E">
            <w:pPr>
              <w:spacing w:line="249" w:lineRule="auto"/>
              <w:jc w:val="center"/>
              <w:rPr>
                <w:lang w:eastAsia="en-US"/>
              </w:rPr>
            </w:pPr>
            <w:r w:rsidRPr="006E73B8">
              <w:rPr>
                <w:lang w:eastAsia="en-US"/>
              </w:rPr>
              <w:t>uczenia się/grupy efektów</w:t>
            </w:r>
          </w:p>
        </w:tc>
      </w:tr>
      <w:tr w:rsidR="00E02D6E" w14:paraId="48D521A4" w14:textId="77777777" w:rsidTr="00022071">
        <w:tc>
          <w:tcPr>
            <w:tcW w:w="8205" w:type="dxa"/>
            <w:gridSpan w:val="1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521A2" w14:textId="77777777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Test wyboru z pytaniami otwartymi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521A3" w14:textId="77777777" w:rsidR="00E02D6E" w:rsidRDefault="00E02D6E">
            <w:pPr>
              <w:spacing w:line="249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01-09</w:t>
            </w:r>
          </w:p>
        </w:tc>
      </w:tr>
      <w:tr w:rsidR="00E02D6E" w14:paraId="48D521A8" w14:textId="77777777" w:rsidTr="00022071">
        <w:tc>
          <w:tcPr>
            <w:tcW w:w="2657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521A5" w14:textId="77777777" w:rsidR="00E02D6E" w:rsidRDefault="00E02D6E">
            <w:pPr>
              <w:spacing w:line="249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521A6" w14:textId="77777777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Egzamin</w:t>
            </w:r>
          </w:p>
          <w:p w14:paraId="48D521A7" w14:textId="77777777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Test – 100%</w:t>
            </w:r>
          </w:p>
        </w:tc>
      </w:tr>
    </w:tbl>
    <w:p w14:paraId="48D521EA" w14:textId="77777777" w:rsidR="00E02D6E" w:rsidRDefault="00E02D6E" w:rsidP="00E02D6E"/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022071" w:rsidRPr="008D4BE7" w14:paraId="3354C850" w14:textId="77777777" w:rsidTr="00DC74F5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E362983" w14:textId="77777777" w:rsidR="00022071" w:rsidRPr="008D4BE7" w:rsidRDefault="00022071" w:rsidP="00DC74F5">
            <w:pPr>
              <w:jc w:val="center"/>
              <w:rPr>
                <w:b/>
              </w:rPr>
            </w:pPr>
          </w:p>
          <w:p w14:paraId="0EE37184" w14:textId="77777777" w:rsidR="00022071" w:rsidRPr="00742916" w:rsidRDefault="00022071" w:rsidP="00DC74F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46869025" w14:textId="77777777" w:rsidR="00022071" w:rsidRPr="008D4BE7" w:rsidRDefault="00022071" w:rsidP="00DC74F5">
            <w:pPr>
              <w:jc w:val="center"/>
              <w:rPr>
                <w:b/>
              </w:rPr>
            </w:pPr>
          </w:p>
        </w:tc>
      </w:tr>
      <w:tr w:rsidR="00022071" w:rsidRPr="00742916" w14:paraId="3E01F634" w14:textId="77777777" w:rsidTr="00DC74F5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56957BFA" w14:textId="77777777" w:rsidR="00022071" w:rsidRDefault="00022071" w:rsidP="00DC74F5">
            <w:pPr>
              <w:jc w:val="center"/>
              <w:rPr>
                <w:sz w:val="24"/>
                <w:szCs w:val="24"/>
              </w:rPr>
            </w:pPr>
          </w:p>
          <w:p w14:paraId="3FC21AA2" w14:textId="77777777" w:rsidR="00022071" w:rsidRPr="00742916" w:rsidRDefault="00022071" w:rsidP="00DC7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14849983" w14:textId="77777777" w:rsidR="00022071" w:rsidRPr="00742916" w:rsidRDefault="00022071" w:rsidP="00DC74F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22071" w:rsidRPr="00691908" w14:paraId="5490E37A" w14:textId="77777777" w:rsidTr="00DC74F5">
        <w:trPr>
          <w:trHeight w:val="262"/>
        </w:trPr>
        <w:tc>
          <w:tcPr>
            <w:tcW w:w="4590" w:type="dxa"/>
            <w:vMerge/>
          </w:tcPr>
          <w:p w14:paraId="6C4F0AE5" w14:textId="77777777" w:rsidR="00022071" w:rsidRPr="00742916" w:rsidRDefault="00022071" w:rsidP="00DC74F5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2F61E383" w14:textId="77777777" w:rsidR="00022071" w:rsidRPr="00BC3779" w:rsidRDefault="00022071" w:rsidP="00DC74F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5961D6DB" w14:textId="77777777" w:rsidR="00022071" w:rsidRPr="00BC3779" w:rsidRDefault="00022071" w:rsidP="00DC74F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40" w:type="dxa"/>
          </w:tcPr>
          <w:p w14:paraId="197C673A" w14:textId="77777777" w:rsidR="00022071" w:rsidRPr="00691908" w:rsidRDefault="00022071" w:rsidP="00DC74F5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22071" w:rsidRPr="00742916" w14:paraId="57406EBA" w14:textId="77777777" w:rsidTr="00DC74F5">
        <w:trPr>
          <w:trHeight w:val="262"/>
        </w:trPr>
        <w:tc>
          <w:tcPr>
            <w:tcW w:w="4590" w:type="dxa"/>
          </w:tcPr>
          <w:p w14:paraId="55739D21" w14:textId="77777777" w:rsidR="00022071" w:rsidRPr="00742916" w:rsidRDefault="00022071" w:rsidP="0002207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4F5FE4B6" w14:textId="0211E982" w:rsidR="00022071" w:rsidRPr="00742916" w:rsidRDefault="00022071" w:rsidP="000220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519" w:type="dxa"/>
          </w:tcPr>
          <w:p w14:paraId="2CD5FF46" w14:textId="0437C71E" w:rsidR="00022071" w:rsidRPr="00742916" w:rsidRDefault="00022071" w:rsidP="000220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540" w:type="dxa"/>
          </w:tcPr>
          <w:p w14:paraId="28AEDC26" w14:textId="77777777" w:rsidR="00022071" w:rsidRPr="00742916" w:rsidRDefault="00022071" w:rsidP="00022071">
            <w:pPr>
              <w:jc w:val="center"/>
              <w:rPr>
                <w:sz w:val="24"/>
                <w:szCs w:val="24"/>
              </w:rPr>
            </w:pPr>
          </w:p>
        </w:tc>
      </w:tr>
      <w:tr w:rsidR="00022071" w:rsidRPr="00742916" w14:paraId="0B84CAE5" w14:textId="77777777" w:rsidTr="00DC74F5">
        <w:trPr>
          <w:trHeight w:val="262"/>
        </w:trPr>
        <w:tc>
          <w:tcPr>
            <w:tcW w:w="4590" w:type="dxa"/>
          </w:tcPr>
          <w:p w14:paraId="5DE4B600" w14:textId="77777777" w:rsidR="00022071" w:rsidRPr="00742916" w:rsidRDefault="00022071" w:rsidP="0002207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2A271570" w14:textId="6ADE87CA" w:rsidR="00022071" w:rsidRPr="00742916" w:rsidRDefault="00022071" w:rsidP="000220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519" w:type="dxa"/>
          </w:tcPr>
          <w:p w14:paraId="386E31B2" w14:textId="760C4290" w:rsidR="00022071" w:rsidRPr="00742916" w:rsidRDefault="00022071" w:rsidP="000220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540" w:type="dxa"/>
          </w:tcPr>
          <w:p w14:paraId="7675427E" w14:textId="77777777" w:rsidR="00022071" w:rsidRPr="00742916" w:rsidRDefault="00022071" w:rsidP="00022071">
            <w:pPr>
              <w:jc w:val="center"/>
              <w:rPr>
                <w:sz w:val="24"/>
                <w:szCs w:val="24"/>
              </w:rPr>
            </w:pPr>
          </w:p>
        </w:tc>
      </w:tr>
      <w:tr w:rsidR="00022071" w:rsidRPr="00742916" w14:paraId="24885B52" w14:textId="77777777" w:rsidTr="00DC74F5">
        <w:trPr>
          <w:trHeight w:val="262"/>
        </w:trPr>
        <w:tc>
          <w:tcPr>
            <w:tcW w:w="4590" w:type="dxa"/>
          </w:tcPr>
          <w:p w14:paraId="0068750F" w14:textId="77777777" w:rsidR="00022071" w:rsidRPr="00742916" w:rsidRDefault="00022071" w:rsidP="00022071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425F66F6" w14:textId="4F62787C" w:rsidR="00022071" w:rsidRPr="00742916" w:rsidRDefault="00022071" w:rsidP="000220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19" w:type="dxa"/>
          </w:tcPr>
          <w:p w14:paraId="60FDD325" w14:textId="0FB515BA" w:rsidR="00022071" w:rsidRPr="00742916" w:rsidRDefault="00022071" w:rsidP="00022071">
            <w:pPr>
              <w:jc w:val="center"/>
              <w:rPr>
                <w:sz w:val="24"/>
                <w:szCs w:val="24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540" w:type="dxa"/>
          </w:tcPr>
          <w:p w14:paraId="049A0A43" w14:textId="77777777" w:rsidR="00022071" w:rsidRPr="00742916" w:rsidRDefault="00022071" w:rsidP="00022071">
            <w:pPr>
              <w:jc w:val="center"/>
              <w:rPr>
                <w:sz w:val="24"/>
                <w:szCs w:val="24"/>
              </w:rPr>
            </w:pPr>
          </w:p>
        </w:tc>
      </w:tr>
      <w:tr w:rsidR="00022071" w:rsidRPr="00742916" w14:paraId="0F10771C" w14:textId="77777777" w:rsidTr="00DC74F5">
        <w:trPr>
          <w:trHeight w:val="262"/>
        </w:trPr>
        <w:tc>
          <w:tcPr>
            <w:tcW w:w="4590" w:type="dxa"/>
          </w:tcPr>
          <w:p w14:paraId="1E242E5C" w14:textId="77777777" w:rsidR="00022071" w:rsidRPr="00742916" w:rsidRDefault="00022071" w:rsidP="0002207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6D134387" w14:textId="310F2A88" w:rsidR="00022071" w:rsidRPr="00742916" w:rsidRDefault="00022071" w:rsidP="000220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19" w:type="dxa"/>
          </w:tcPr>
          <w:p w14:paraId="17129685" w14:textId="2DDF7275" w:rsidR="00022071" w:rsidRPr="00742916" w:rsidRDefault="00022071" w:rsidP="000220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540" w:type="dxa"/>
          </w:tcPr>
          <w:p w14:paraId="3F252530" w14:textId="77777777" w:rsidR="00022071" w:rsidRPr="00742916" w:rsidRDefault="00022071" w:rsidP="00022071">
            <w:pPr>
              <w:jc w:val="center"/>
              <w:rPr>
                <w:sz w:val="24"/>
                <w:szCs w:val="24"/>
              </w:rPr>
            </w:pPr>
          </w:p>
        </w:tc>
      </w:tr>
      <w:tr w:rsidR="00022071" w:rsidRPr="00742916" w14:paraId="66951E30" w14:textId="77777777" w:rsidTr="00DC74F5">
        <w:trPr>
          <w:trHeight w:val="262"/>
        </w:trPr>
        <w:tc>
          <w:tcPr>
            <w:tcW w:w="4590" w:type="dxa"/>
          </w:tcPr>
          <w:p w14:paraId="05B62A64" w14:textId="77777777" w:rsidR="00022071" w:rsidRPr="00742916" w:rsidRDefault="00022071" w:rsidP="0002207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3885012A" w14:textId="7036BE2E" w:rsidR="00022071" w:rsidRPr="00742916" w:rsidRDefault="00022071" w:rsidP="000220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19" w:type="dxa"/>
          </w:tcPr>
          <w:p w14:paraId="618A82FF" w14:textId="7F2AD614" w:rsidR="00022071" w:rsidRPr="00742916" w:rsidRDefault="00022071" w:rsidP="000220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540" w:type="dxa"/>
          </w:tcPr>
          <w:p w14:paraId="19D04934" w14:textId="77777777" w:rsidR="00022071" w:rsidRPr="00742916" w:rsidRDefault="00022071" w:rsidP="00022071">
            <w:pPr>
              <w:jc w:val="center"/>
              <w:rPr>
                <w:sz w:val="24"/>
                <w:szCs w:val="24"/>
              </w:rPr>
            </w:pPr>
          </w:p>
        </w:tc>
      </w:tr>
      <w:tr w:rsidR="00022071" w:rsidRPr="00742916" w14:paraId="2E2403B4" w14:textId="77777777" w:rsidTr="00DC74F5">
        <w:trPr>
          <w:trHeight w:val="262"/>
        </w:trPr>
        <w:tc>
          <w:tcPr>
            <w:tcW w:w="4590" w:type="dxa"/>
          </w:tcPr>
          <w:p w14:paraId="01B41087" w14:textId="77777777" w:rsidR="00022071" w:rsidRPr="00742916" w:rsidRDefault="00022071" w:rsidP="0002207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73EAAC88" w14:textId="2963C8B5" w:rsidR="00022071" w:rsidRPr="00742916" w:rsidRDefault="00022071" w:rsidP="000220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519" w:type="dxa"/>
          </w:tcPr>
          <w:p w14:paraId="0CE9E508" w14:textId="7417A2F0" w:rsidR="00022071" w:rsidRPr="00742916" w:rsidRDefault="00022071" w:rsidP="000220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540" w:type="dxa"/>
          </w:tcPr>
          <w:p w14:paraId="0404259F" w14:textId="77777777" w:rsidR="00022071" w:rsidRPr="00742916" w:rsidRDefault="00022071" w:rsidP="00022071">
            <w:pPr>
              <w:jc w:val="center"/>
              <w:rPr>
                <w:sz w:val="24"/>
                <w:szCs w:val="24"/>
              </w:rPr>
            </w:pPr>
          </w:p>
        </w:tc>
      </w:tr>
      <w:tr w:rsidR="00022071" w:rsidRPr="00742916" w14:paraId="7A8C6E08" w14:textId="77777777" w:rsidTr="00DC74F5">
        <w:trPr>
          <w:trHeight w:val="262"/>
        </w:trPr>
        <w:tc>
          <w:tcPr>
            <w:tcW w:w="4590" w:type="dxa"/>
          </w:tcPr>
          <w:p w14:paraId="36AEDA0C" w14:textId="77777777" w:rsidR="00022071" w:rsidRPr="00742916" w:rsidRDefault="00022071" w:rsidP="0002207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6CEFC70A" w14:textId="49D2D390" w:rsidR="00022071" w:rsidRPr="00742916" w:rsidRDefault="00022071" w:rsidP="000220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19" w:type="dxa"/>
          </w:tcPr>
          <w:p w14:paraId="45B3ABD1" w14:textId="77777777" w:rsidR="00022071" w:rsidRPr="00742916" w:rsidRDefault="00022071" w:rsidP="000220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18D33B08" w14:textId="77777777" w:rsidR="00022071" w:rsidRPr="00742916" w:rsidRDefault="00022071" w:rsidP="00022071">
            <w:pPr>
              <w:jc w:val="center"/>
              <w:rPr>
                <w:sz w:val="24"/>
                <w:szCs w:val="24"/>
              </w:rPr>
            </w:pPr>
          </w:p>
        </w:tc>
      </w:tr>
      <w:tr w:rsidR="00022071" w:rsidRPr="00742916" w14:paraId="47988EEA" w14:textId="77777777" w:rsidTr="00DC74F5">
        <w:trPr>
          <w:trHeight w:val="262"/>
        </w:trPr>
        <w:tc>
          <w:tcPr>
            <w:tcW w:w="4590" w:type="dxa"/>
          </w:tcPr>
          <w:p w14:paraId="786617B9" w14:textId="77777777" w:rsidR="00022071" w:rsidRPr="00742916" w:rsidRDefault="00022071" w:rsidP="0002207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7FA906EB" w14:textId="77777777" w:rsidR="00022071" w:rsidRPr="00742916" w:rsidRDefault="00022071" w:rsidP="000220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27B692C" w14:textId="77777777" w:rsidR="00022071" w:rsidRPr="00742916" w:rsidRDefault="00022071" w:rsidP="000220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237E83F2" w14:textId="77777777" w:rsidR="00022071" w:rsidRPr="00742916" w:rsidRDefault="00022071" w:rsidP="00022071">
            <w:pPr>
              <w:jc w:val="center"/>
              <w:rPr>
                <w:sz w:val="24"/>
                <w:szCs w:val="24"/>
              </w:rPr>
            </w:pPr>
          </w:p>
        </w:tc>
      </w:tr>
      <w:tr w:rsidR="00022071" w:rsidRPr="00742916" w14:paraId="54ED0BED" w14:textId="77777777" w:rsidTr="00DC74F5">
        <w:trPr>
          <w:trHeight w:val="262"/>
        </w:trPr>
        <w:tc>
          <w:tcPr>
            <w:tcW w:w="4590" w:type="dxa"/>
          </w:tcPr>
          <w:p w14:paraId="42AF8318" w14:textId="77777777" w:rsidR="00022071" w:rsidRPr="00742916" w:rsidRDefault="00022071" w:rsidP="0002207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6245129F" w14:textId="380B1740" w:rsidR="00022071" w:rsidRPr="00742916" w:rsidRDefault="00022071" w:rsidP="0002207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519" w:type="dxa"/>
          </w:tcPr>
          <w:p w14:paraId="0EE854FA" w14:textId="1C87C739" w:rsidR="00022071" w:rsidRPr="00742916" w:rsidRDefault="00022071" w:rsidP="0002207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540" w:type="dxa"/>
          </w:tcPr>
          <w:p w14:paraId="0210ADED" w14:textId="77777777" w:rsidR="00022071" w:rsidRPr="00742916" w:rsidRDefault="00022071" w:rsidP="00022071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022071" w:rsidRPr="00742916" w14:paraId="77E17232" w14:textId="77777777" w:rsidTr="00DC74F5">
        <w:trPr>
          <w:trHeight w:val="236"/>
        </w:trPr>
        <w:tc>
          <w:tcPr>
            <w:tcW w:w="4590" w:type="dxa"/>
            <w:shd w:val="clear" w:color="auto" w:fill="C0C0C0"/>
          </w:tcPr>
          <w:p w14:paraId="24EF7119" w14:textId="77777777" w:rsidR="00022071" w:rsidRPr="00742916" w:rsidRDefault="00022071" w:rsidP="00022071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1FF28870" w14:textId="77777777" w:rsidR="00022071" w:rsidRDefault="00022071" w:rsidP="00022071">
            <w:pPr>
              <w:spacing w:before="60" w:after="60" w:line="249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</w:t>
            </w:r>
          </w:p>
          <w:p w14:paraId="10D28914" w14:textId="171025B3" w:rsidR="00022071" w:rsidRPr="00742916" w:rsidRDefault="00022071" w:rsidP="00022071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22071" w:rsidRPr="00742916" w14:paraId="78ABD34E" w14:textId="77777777" w:rsidTr="00DC74F5">
        <w:trPr>
          <w:trHeight w:val="236"/>
        </w:trPr>
        <w:tc>
          <w:tcPr>
            <w:tcW w:w="4590" w:type="dxa"/>
            <w:shd w:val="clear" w:color="auto" w:fill="C0C0C0"/>
          </w:tcPr>
          <w:p w14:paraId="1EE6CF45" w14:textId="77777777" w:rsidR="00022071" w:rsidRPr="00742916" w:rsidRDefault="00022071" w:rsidP="0002207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3668E30A" w14:textId="77777777" w:rsidR="00022071" w:rsidRDefault="00022071" w:rsidP="00022071">
            <w:pPr>
              <w:spacing w:before="60" w:after="60" w:line="249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</w:t>
            </w:r>
          </w:p>
          <w:p w14:paraId="17AA3B26" w14:textId="70ADA6A5" w:rsidR="00022071" w:rsidRPr="00742916" w:rsidRDefault="00022071" w:rsidP="00022071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en-US"/>
              </w:rPr>
              <w:t>PEDAGOGIKA</w:t>
            </w:r>
          </w:p>
        </w:tc>
      </w:tr>
      <w:tr w:rsidR="00022071" w:rsidRPr="00742916" w14:paraId="1BDB6E52" w14:textId="77777777" w:rsidTr="00DC74F5">
        <w:trPr>
          <w:trHeight w:val="262"/>
        </w:trPr>
        <w:tc>
          <w:tcPr>
            <w:tcW w:w="4590" w:type="dxa"/>
            <w:shd w:val="clear" w:color="auto" w:fill="C0C0C0"/>
          </w:tcPr>
          <w:p w14:paraId="72D64182" w14:textId="77777777" w:rsidR="00022071" w:rsidRPr="00C75B65" w:rsidRDefault="00022071" w:rsidP="0002207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209C00E7" w14:textId="15D87F7E" w:rsidR="00022071" w:rsidRPr="00742916" w:rsidRDefault="00022071" w:rsidP="00022071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en-US"/>
              </w:rPr>
              <w:t>0</w:t>
            </w:r>
          </w:p>
        </w:tc>
      </w:tr>
      <w:tr w:rsidR="00022071" w:rsidRPr="00A852DC" w14:paraId="045CA8D8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4C23EF71" w14:textId="77777777" w:rsidR="00022071" w:rsidRPr="00A852DC" w:rsidRDefault="00022071" w:rsidP="0002207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19A5AFF9" w14:textId="50DF061F" w:rsidR="00022071" w:rsidRPr="00A852DC" w:rsidRDefault="00E908FC" w:rsidP="0002207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22071" w:rsidRPr="00742916" w14:paraId="7122C6BA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1C62196" w14:textId="77777777" w:rsidR="00022071" w:rsidRPr="00742916" w:rsidRDefault="00022071" w:rsidP="0002207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59035D65" w14:textId="669C9C31" w:rsidR="00022071" w:rsidRPr="00742916" w:rsidRDefault="00022071" w:rsidP="0002207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en-US"/>
              </w:rPr>
              <w:t>1,2</w:t>
            </w:r>
          </w:p>
        </w:tc>
      </w:tr>
    </w:tbl>
    <w:p w14:paraId="48D521EB" w14:textId="77777777" w:rsidR="00F96398" w:rsidRDefault="00F96398" w:rsidP="006E73B8"/>
    <w:sectPr w:rsidR="00F96398" w:rsidSect="00FD1D9E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7F190" w14:textId="77777777" w:rsidR="00BA6239" w:rsidRDefault="00BA6239" w:rsidP="00022071">
      <w:r>
        <w:separator/>
      </w:r>
    </w:p>
  </w:endnote>
  <w:endnote w:type="continuationSeparator" w:id="0">
    <w:p w14:paraId="6BFD9A89" w14:textId="77777777" w:rsidR="00BA6239" w:rsidRDefault="00BA6239" w:rsidP="00022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0032E" w14:textId="77777777" w:rsidR="00BA6239" w:rsidRDefault="00BA6239" w:rsidP="00022071">
      <w:r>
        <w:separator/>
      </w:r>
    </w:p>
  </w:footnote>
  <w:footnote w:type="continuationSeparator" w:id="0">
    <w:p w14:paraId="6656C726" w14:textId="77777777" w:rsidR="00BA6239" w:rsidRDefault="00BA6239" w:rsidP="00022071">
      <w:r>
        <w:continuationSeparator/>
      </w:r>
    </w:p>
  </w:footnote>
  <w:footnote w:id="1">
    <w:p w14:paraId="5E2EC202" w14:textId="76E8A3C4" w:rsidR="00022071" w:rsidRDefault="00022071" w:rsidP="00022071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</w:t>
      </w:r>
      <w:r w:rsidR="006E73B8">
        <w:t>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E3864"/>
    <w:multiLevelType w:val="multilevel"/>
    <w:tmpl w:val="398CF7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FD04CE"/>
    <w:multiLevelType w:val="multilevel"/>
    <w:tmpl w:val="F31C29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3455BB"/>
    <w:multiLevelType w:val="multilevel"/>
    <w:tmpl w:val="62E095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477D22"/>
    <w:multiLevelType w:val="multilevel"/>
    <w:tmpl w:val="89C6DB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322217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833664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027061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003240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D6E"/>
    <w:rsid w:val="00022071"/>
    <w:rsid w:val="002D0441"/>
    <w:rsid w:val="005E07BB"/>
    <w:rsid w:val="006C400F"/>
    <w:rsid w:val="006E73B8"/>
    <w:rsid w:val="007424D3"/>
    <w:rsid w:val="0076436B"/>
    <w:rsid w:val="00953F18"/>
    <w:rsid w:val="00B33F36"/>
    <w:rsid w:val="00BA6239"/>
    <w:rsid w:val="00E02D6E"/>
    <w:rsid w:val="00E86823"/>
    <w:rsid w:val="00E908FC"/>
    <w:rsid w:val="00F96398"/>
    <w:rsid w:val="00FD1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520E9"/>
  <w15:chartTrackingRefBased/>
  <w15:docId w15:val="{C3D768D0-F135-43F9-AF19-633B1E961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2D6E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02D6E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02D6E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02D6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E02D6E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qFormat/>
    <w:rsid w:val="00E02D6E"/>
    <w:pPr>
      <w:ind w:left="720"/>
    </w:pPr>
  </w:style>
  <w:style w:type="paragraph" w:customStyle="1" w:styleId="Akapitzlist1">
    <w:name w:val="Akapit z listą1"/>
    <w:basedOn w:val="Normalny"/>
    <w:rsid w:val="00E02D6E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2071"/>
    <w:pPr>
      <w:suppressAutoHyphens w:val="0"/>
      <w:autoSpaceDN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207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02207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57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41A448-E079-4764-8E0C-1DBDA93011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FCBE6C-17CE-4B13-836B-D71F1592F5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D12F97-57F9-4EBE-AEF6-25BBD2EF3EE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819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5722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Teresa Kubryn</cp:lastModifiedBy>
  <cp:revision>5</cp:revision>
  <dcterms:created xsi:type="dcterms:W3CDTF">2022-08-15T21:27:00Z</dcterms:created>
  <dcterms:modified xsi:type="dcterms:W3CDTF">2023-01-07T19:44:00Z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